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661EF7" w14:textId="1EF92B6A" w:rsidR="001C65F8" w:rsidRDefault="001C65F8">
      <w:pPr>
        <w:spacing w:after="240" w:line="240" w:lineRule="auto"/>
        <w:ind w:right="-14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5105" w:type="dxa"/>
        <w:tblInd w:w="-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10725"/>
      </w:tblGrid>
      <w:tr w:rsidR="001C65F8" w14:paraId="2CFF8AF8" w14:textId="77777777">
        <w:tc>
          <w:tcPr>
            <w:tcW w:w="43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CB62" w14:textId="77777777" w:rsidR="001C65F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07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7557" w14:textId="77777777" w:rsidR="001C65F8" w:rsidRDefault="00555B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FP:</w:t>
            </w:r>
          </w:p>
          <w:p w14:paraId="3A1E2569" w14:textId="3E91ADF5" w:rsidR="00070D5E" w:rsidRDefault="00070D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Instituição: </w:t>
            </w:r>
            <w:r w:rsidR="00302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IEUL </w:t>
            </w:r>
            <w:proofErr w:type="gramStart"/>
            <w:r w:rsidR="00302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="00302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)  UFCG (     ) UnB (     ) </w:t>
            </w:r>
          </w:p>
          <w:p w14:paraId="45281021" w14:textId="45E68CFC" w:rsidR="00EA4421" w:rsidRPr="003F47C7" w:rsidRDefault="00EA44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Professor da turma</w:t>
            </w:r>
            <w:r w:rsidR="003F47C7" w:rsidRPr="003F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1C65F8" w14:paraId="6292691E" w14:textId="77777777">
        <w:tc>
          <w:tcPr>
            <w:tcW w:w="43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22C9" w14:textId="1ADEFABF" w:rsidR="001C65F8" w:rsidRDefault="00006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Conteúdo</w:t>
            </w:r>
          </w:p>
        </w:tc>
        <w:tc>
          <w:tcPr>
            <w:tcW w:w="107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58ED" w14:textId="774632A5" w:rsidR="001C65F8" w:rsidRDefault="001C6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5F8" w14:paraId="51376619" w14:textId="77777777">
        <w:tc>
          <w:tcPr>
            <w:tcW w:w="43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88C1" w14:textId="1F94DD54" w:rsidR="001C65F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</w:t>
            </w:r>
            <w:r w:rsidR="0000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00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C9D31" w14:textId="07AD18CC" w:rsidR="001C65F8" w:rsidRDefault="001C65F8" w:rsidP="000069C3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5F8" w14:paraId="7E69A04C" w14:textId="77777777">
        <w:tc>
          <w:tcPr>
            <w:tcW w:w="43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AC51" w14:textId="41B28E58" w:rsidR="001C65F8" w:rsidRDefault="00D971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Conhecimentos prévios</w:t>
            </w:r>
          </w:p>
        </w:tc>
        <w:tc>
          <w:tcPr>
            <w:tcW w:w="107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7419" w14:textId="758BC030" w:rsidR="001C65F8" w:rsidRDefault="001C6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5F8" w14:paraId="447A9EC1" w14:textId="77777777">
        <w:tc>
          <w:tcPr>
            <w:tcW w:w="43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6CCF" w14:textId="0125BAB4" w:rsidR="001C65F8" w:rsidRDefault="00997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 de escolaridade</w:t>
            </w:r>
          </w:p>
        </w:tc>
        <w:tc>
          <w:tcPr>
            <w:tcW w:w="107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1BF0" w14:textId="393D08EA" w:rsidR="001C65F8" w:rsidRDefault="001C65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5F8" w14:paraId="7B4B8049" w14:textId="77777777">
        <w:tc>
          <w:tcPr>
            <w:tcW w:w="43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206A" w14:textId="758FD21D" w:rsidR="001C65F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Tempo</w:t>
            </w:r>
            <w:r w:rsidR="00997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 aula</w:t>
            </w:r>
          </w:p>
        </w:tc>
        <w:tc>
          <w:tcPr>
            <w:tcW w:w="107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553A" w14:textId="2CFBA161" w:rsidR="001C65F8" w:rsidRDefault="001C65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F3B078" w14:textId="70ECDEDD" w:rsidR="001C65F8" w:rsidRDefault="001C65F8" w:rsidP="003D0483">
      <w:pPr>
        <w:pStyle w:val="Ttulo1"/>
      </w:pPr>
    </w:p>
    <w:p w14:paraId="223B724E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p w14:paraId="7FCA4495" w14:textId="689D39BD" w:rsidR="00341B3F" w:rsidRDefault="0041684B" w:rsidP="00341B3F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Tarefa </w:t>
      </w:r>
      <w:r w:rsidR="00341B3F">
        <w:rPr>
          <w:rFonts w:ascii="Times New Roman" w:eastAsia="Times New Roman" w:hAnsi="Times New Roman" w:cs="Times New Roman"/>
          <w:b/>
          <w:sz w:val="24"/>
          <w:szCs w:val="24"/>
        </w:rPr>
        <w:t>com</w:t>
      </w:r>
      <w:r w:rsidR="00341B3F" w:rsidRPr="00341B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1B3F">
        <w:rPr>
          <w:rFonts w:ascii="Times New Roman" w:eastAsia="Times New Roman" w:hAnsi="Times New Roman" w:cs="Times New Roman"/>
          <w:b/>
          <w:sz w:val="24"/>
          <w:szCs w:val="24"/>
        </w:rPr>
        <w:t>estratégias e dificuldades</w:t>
      </w:r>
    </w:p>
    <w:p w14:paraId="7AF6320A" w14:textId="0DB5F321" w:rsidR="000069C3" w:rsidRDefault="000069C3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0EA49A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981AB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DD90E8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EC97F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970EF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B6713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AEFA1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0921D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p w14:paraId="0A832512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p w14:paraId="598ECCB1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p w14:paraId="420CA63E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p w14:paraId="475652D4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p w14:paraId="05CE23BC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p w14:paraId="677441BA" w14:textId="77777777" w:rsidR="0041684B" w:rsidRDefault="0041684B">
      <w:pPr>
        <w:spacing w:line="240" w:lineRule="auto"/>
        <w:ind w:right="-1440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8415" w:type="dxa"/>
        <w:tblInd w:w="-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7185"/>
      </w:tblGrid>
      <w:tr w:rsidR="000069C3" w14:paraId="1B99F059" w14:textId="77777777" w:rsidTr="000069C3">
        <w:tc>
          <w:tcPr>
            <w:tcW w:w="12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D132" w14:textId="77777777" w:rsidR="000069C3" w:rsidRDefault="000069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750B2" w14:textId="77777777" w:rsidR="000069C3" w:rsidRDefault="00006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Tempo </w:t>
            </w:r>
          </w:p>
        </w:tc>
        <w:tc>
          <w:tcPr>
            <w:tcW w:w="718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74F0" w14:textId="034BDB3F" w:rsidR="000069C3" w:rsidRDefault="000069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Estrutura da aula </w:t>
            </w:r>
          </w:p>
        </w:tc>
      </w:tr>
      <w:tr w:rsidR="000069C3" w14:paraId="4B309FE0" w14:textId="77777777" w:rsidTr="000069C3">
        <w:tc>
          <w:tcPr>
            <w:tcW w:w="1230" w:type="dxa"/>
            <w:tcBorders>
              <w:top w:val="single" w:sz="8" w:space="0" w:color="666666"/>
              <w:left w:val="single" w:sz="8" w:space="0" w:color="666666"/>
              <w:bottom w:val="single" w:sz="8" w:space="0" w:color="434343"/>
              <w:right w:val="single" w:sz="8" w:space="0" w:color="666666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45A5" w14:textId="2C5277DF" w:rsidR="000069C3" w:rsidRDefault="000069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5" w:type="dxa"/>
            <w:tcBorders>
              <w:top w:val="single" w:sz="8" w:space="0" w:color="666666"/>
              <w:left w:val="single" w:sz="8" w:space="0" w:color="666666"/>
              <w:bottom w:val="single" w:sz="8" w:space="0" w:color="434343"/>
              <w:right w:val="single" w:sz="8" w:space="0" w:color="434343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B575" w14:textId="6008E34D" w:rsidR="000069C3" w:rsidRDefault="000069C3" w:rsidP="000069C3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01EAFA" w14:textId="77777777" w:rsidR="001C65F8" w:rsidRDefault="001C65F8">
      <w:pPr>
        <w:spacing w:after="240" w:line="240" w:lineRule="auto"/>
        <w:ind w:right="-1440"/>
      </w:pPr>
    </w:p>
    <w:p w14:paraId="67A066AA" w14:textId="77777777" w:rsidR="001C65F8" w:rsidRDefault="001C65F8">
      <w:pPr>
        <w:spacing w:after="240" w:line="240" w:lineRule="auto"/>
        <w:ind w:right="-1440"/>
      </w:pPr>
    </w:p>
    <w:p w14:paraId="0F8F6C8A" w14:textId="77777777" w:rsidR="001C65F8" w:rsidRDefault="001C65F8">
      <w:pPr>
        <w:spacing w:after="240" w:line="240" w:lineRule="auto"/>
        <w:ind w:right="-1440"/>
      </w:pPr>
    </w:p>
    <w:p w14:paraId="0C43A960" w14:textId="77777777" w:rsidR="001C65F8" w:rsidRDefault="001C65F8">
      <w:pPr>
        <w:widowControl w:val="0"/>
        <w:spacing w:line="240" w:lineRule="auto"/>
        <w:rPr>
          <w:b/>
        </w:rPr>
      </w:pPr>
    </w:p>
    <w:p w14:paraId="1AC5870B" w14:textId="77777777" w:rsidR="001C65F8" w:rsidRDefault="001C65F8">
      <w:pPr>
        <w:spacing w:after="240" w:line="240" w:lineRule="auto"/>
        <w:ind w:right="-1440"/>
      </w:pPr>
    </w:p>
    <w:p w14:paraId="26DA6932" w14:textId="77777777" w:rsidR="001C65F8" w:rsidRDefault="001C65F8">
      <w:pPr>
        <w:spacing w:after="240" w:line="240" w:lineRule="auto"/>
        <w:ind w:right="-1440"/>
      </w:pPr>
    </w:p>
    <w:p w14:paraId="24025F7C" w14:textId="77777777" w:rsidR="001C65F8" w:rsidRDefault="001C65F8">
      <w:pPr>
        <w:spacing w:after="240" w:line="240" w:lineRule="auto"/>
        <w:ind w:right="-1440"/>
      </w:pPr>
    </w:p>
    <w:sectPr w:rsidR="001C65F8">
      <w:headerReference w:type="default" r:id="rId7"/>
      <w:pgSz w:w="16838" w:h="23811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2B0BA" w14:textId="77777777" w:rsidR="005114C9" w:rsidRDefault="005114C9">
      <w:pPr>
        <w:spacing w:line="240" w:lineRule="auto"/>
      </w:pPr>
      <w:r>
        <w:separator/>
      </w:r>
    </w:p>
  </w:endnote>
  <w:endnote w:type="continuationSeparator" w:id="0">
    <w:p w14:paraId="60819385" w14:textId="77777777" w:rsidR="005114C9" w:rsidRDefault="0051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1BCE5" w14:textId="77777777" w:rsidR="005114C9" w:rsidRDefault="005114C9">
      <w:pPr>
        <w:spacing w:line="240" w:lineRule="auto"/>
      </w:pPr>
      <w:r>
        <w:separator/>
      </w:r>
    </w:p>
  </w:footnote>
  <w:footnote w:type="continuationSeparator" w:id="0">
    <w:p w14:paraId="5A5EBCEF" w14:textId="77777777" w:rsidR="005114C9" w:rsidRDefault="00511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61EB6" w14:textId="2C6A580D" w:rsidR="001C65F8" w:rsidRDefault="00E926B0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2CED97" wp14:editId="18F01136">
          <wp:simplePos x="0" y="0"/>
          <wp:positionH relativeFrom="column">
            <wp:posOffset>377825</wp:posOffset>
          </wp:positionH>
          <wp:positionV relativeFrom="paragraph">
            <wp:posOffset>-47625</wp:posOffset>
          </wp:positionV>
          <wp:extent cx="1840865" cy="1066800"/>
          <wp:effectExtent l="0" t="0" r="6985" b="0"/>
          <wp:wrapTopAndBottom/>
          <wp:docPr id="1311095053" name="Imagem 3" descr="Instituto de Educação - Unidade orgânica da Universidade de Lisboa,  vocacionada para a investi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stituto de Educação - Unidade orgânica da Universidade de Lisboa,  vocacionada para a investig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0BBD7BB" wp14:editId="10671A7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266825" cy="1266825"/>
          <wp:effectExtent l="0" t="0" r="9525" b="9525"/>
          <wp:wrapTopAndBottom/>
          <wp:docPr id="1252870916" name="Imagem 1" descr="Universidade Federal de Campina Grande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e Federal de Campina Grande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65051D" wp14:editId="3E416F07">
          <wp:simplePos x="0" y="0"/>
          <wp:positionH relativeFrom="column">
            <wp:posOffset>6550025</wp:posOffset>
          </wp:positionH>
          <wp:positionV relativeFrom="paragraph">
            <wp:posOffset>-9525</wp:posOffset>
          </wp:positionV>
          <wp:extent cx="1790700" cy="1041400"/>
          <wp:effectExtent l="0" t="0" r="0" b="6350"/>
          <wp:wrapTopAndBottom/>
          <wp:docPr id="1343185779" name="Imagem 2" descr="UnB: Vestibular 2019/2 para vagas remanescentes via Enem abre inscri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B: Vestibular 2019/2 para vagas remanescentes via Enem abre inscriçã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79F">
      <w:rPr>
        <w:noProof/>
      </w:rPr>
      <w:t xml:space="preserve"> </w:t>
    </w:r>
    <w:r w:rsidR="00E61CC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C0A"/>
    <w:multiLevelType w:val="multilevel"/>
    <w:tmpl w:val="D2D0147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color w:val="00000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87FB5"/>
    <w:multiLevelType w:val="multilevel"/>
    <w:tmpl w:val="43AC9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●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●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●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●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●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●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●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●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697710"/>
    <w:multiLevelType w:val="multilevel"/>
    <w:tmpl w:val="C128A5C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605E29"/>
    <w:multiLevelType w:val="multilevel"/>
    <w:tmpl w:val="1F344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B57FBF"/>
    <w:multiLevelType w:val="multilevel"/>
    <w:tmpl w:val="4104A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8513D6"/>
    <w:multiLevelType w:val="multilevel"/>
    <w:tmpl w:val="48BA59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403B8C"/>
    <w:multiLevelType w:val="multilevel"/>
    <w:tmpl w:val="778CA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746D39"/>
    <w:multiLevelType w:val="multilevel"/>
    <w:tmpl w:val="C6D8F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E0343D"/>
    <w:multiLevelType w:val="multilevel"/>
    <w:tmpl w:val="96FA982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BF9598C"/>
    <w:multiLevelType w:val="multilevel"/>
    <w:tmpl w:val="4F3E8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345D37"/>
    <w:multiLevelType w:val="multilevel"/>
    <w:tmpl w:val="BE543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92674C"/>
    <w:multiLevelType w:val="multilevel"/>
    <w:tmpl w:val="188298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7D29B0"/>
    <w:multiLevelType w:val="multilevel"/>
    <w:tmpl w:val="EEFA7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3372C1"/>
    <w:multiLevelType w:val="multilevel"/>
    <w:tmpl w:val="63EA9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1667D0"/>
    <w:multiLevelType w:val="multilevel"/>
    <w:tmpl w:val="E22AE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BE03E0"/>
    <w:multiLevelType w:val="multilevel"/>
    <w:tmpl w:val="B8DEC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6D7EA0"/>
    <w:multiLevelType w:val="multilevel"/>
    <w:tmpl w:val="0802B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3691639">
    <w:abstractNumId w:val="3"/>
  </w:num>
  <w:num w:numId="2" w16cid:durableId="2126539785">
    <w:abstractNumId w:val="5"/>
  </w:num>
  <w:num w:numId="3" w16cid:durableId="480275546">
    <w:abstractNumId w:val="4"/>
  </w:num>
  <w:num w:numId="4" w16cid:durableId="716661259">
    <w:abstractNumId w:val="1"/>
  </w:num>
  <w:num w:numId="5" w16cid:durableId="127935746">
    <w:abstractNumId w:val="2"/>
  </w:num>
  <w:num w:numId="6" w16cid:durableId="548492695">
    <w:abstractNumId w:val="8"/>
  </w:num>
  <w:num w:numId="7" w16cid:durableId="1377074455">
    <w:abstractNumId w:val="16"/>
  </w:num>
  <w:num w:numId="8" w16cid:durableId="88283524">
    <w:abstractNumId w:val="10"/>
  </w:num>
  <w:num w:numId="9" w16cid:durableId="1136528729">
    <w:abstractNumId w:val="9"/>
  </w:num>
  <w:num w:numId="10" w16cid:durableId="2050646638">
    <w:abstractNumId w:val="6"/>
  </w:num>
  <w:num w:numId="11" w16cid:durableId="1297878686">
    <w:abstractNumId w:val="13"/>
  </w:num>
  <w:num w:numId="12" w16cid:durableId="165554150">
    <w:abstractNumId w:val="7"/>
  </w:num>
  <w:num w:numId="13" w16cid:durableId="237641560">
    <w:abstractNumId w:val="15"/>
  </w:num>
  <w:num w:numId="14" w16cid:durableId="147988617">
    <w:abstractNumId w:val="0"/>
  </w:num>
  <w:num w:numId="15" w16cid:durableId="1551529081">
    <w:abstractNumId w:val="11"/>
  </w:num>
  <w:num w:numId="16" w16cid:durableId="763577638">
    <w:abstractNumId w:val="12"/>
  </w:num>
  <w:num w:numId="17" w16cid:durableId="550312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F8"/>
    <w:rsid w:val="000069C3"/>
    <w:rsid w:val="00070D5E"/>
    <w:rsid w:val="001C65F8"/>
    <w:rsid w:val="0030206E"/>
    <w:rsid w:val="00341B3F"/>
    <w:rsid w:val="003D0483"/>
    <w:rsid w:val="003F47C7"/>
    <w:rsid w:val="0041684B"/>
    <w:rsid w:val="005114C9"/>
    <w:rsid w:val="00555B47"/>
    <w:rsid w:val="00653EFC"/>
    <w:rsid w:val="0099757C"/>
    <w:rsid w:val="00A3179F"/>
    <w:rsid w:val="00BA0E9D"/>
    <w:rsid w:val="00D9711E"/>
    <w:rsid w:val="00DA757C"/>
    <w:rsid w:val="00E55920"/>
    <w:rsid w:val="00E61CCC"/>
    <w:rsid w:val="00E926B0"/>
    <w:rsid w:val="00EA4421"/>
    <w:rsid w:val="00F2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61184"/>
  <w15:docId w15:val="{02FEDD23-02AD-49F1-B8C6-A7537EB8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A0E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0E9D"/>
  </w:style>
  <w:style w:type="paragraph" w:styleId="Rodap">
    <w:name w:val="footer"/>
    <w:basedOn w:val="Normal"/>
    <w:link w:val="RodapCarter"/>
    <w:uiPriority w:val="99"/>
    <w:unhideWhenUsed/>
    <w:rsid w:val="00BA0E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Aluska Dias</dc:creator>
  <cp:lastModifiedBy>Marisa Alexandra Ferreira Quaresma</cp:lastModifiedBy>
  <cp:revision>2</cp:revision>
  <dcterms:created xsi:type="dcterms:W3CDTF">2024-04-09T09:17:00Z</dcterms:created>
  <dcterms:modified xsi:type="dcterms:W3CDTF">2024-04-09T09:17:00Z</dcterms:modified>
</cp:coreProperties>
</file>